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44" w:rsidRPr="00245344" w:rsidRDefault="00245344" w:rsidP="00245344">
      <w:pPr>
        <w:shd w:val="clear" w:color="auto" w:fill="FFFFFF"/>
        <w:ind w:left="1985"/>
      </w:pPr>
      <w:r w:rsidRPr="00245344">
        <w:rPr>
          <w:rFonts w:ascii="Arial" w:hAnsi="Arial" w:cs="Arial"/>
          <w:b/>
          <w:bCs/>
          <w:color w:val="000000"/>
          <w:spacing w:val="-9"/>
          <w:sz w:val="48"/>
          <w:szCs w:val="45"/>
        </w:rPr>
        <w:t>Health &amp; Safety Policy</w:t>
      </w:r>
    </w:p>
    <w:p w:rsidR="00245344" w:rsidRPr="00245344" w:rsidRDefault="00245344" w:rsidP="00245344">
      <w:pPr>
        <w:shd w:val="clear" w:color="auto" w:fill="FFFFFF"/>
        <w:tabs>
          <w:tab w:val="left" w:pos="6501"/>
        </w:tabs>
        <w:spacing w:before="418"/>
        <w:rPr>
          <w:sz w:val="18"/>
        </w:rPr>
      </w:pPr>
      <w:r w:rsidRPr="00245344">
        <w:rPr>
          <w:rFonts w:ascii="Arial" w:hAnsi="Arial" w:cs="Arial"/>
          <w:b/>
          <w:bCs/>
          <w:color w:val="212121"/>
          <w:spacing w:val="-6"/>
          <w:sz w:val="24"/>
          <w:szCs w:val="28"/>
        </w:rPr>
        <w:t>General Duties</w:t>
      </w:r>
      <w:r w:rsidRPr="00245344">
        <w:rPr>
          <w:rFonts w:ascii="Arial" w:hAnsi="Arial" w:cs="Arial"/>
          <w:b/>
          <w:bCs/>
          <w:color w:val="212121"/>
          <w:spacing w:val="-6"/>
          <w:sz w:val="24"/>
          <w:szCs w:val="28"/>
        </w:rPr>
        <w:tab/>
      </w:r>
    </w:p>
    <w:p w:rsidR="00245344" w:rsidRPr="00245344" w:rsidRDefault="008328FC" w:rsidP="00245344">
      <w:pPr>
        <w:shd w:val="clear" w:color="auto" w:fill="FFFFFF"/>
        <w:spacing w:before="274" w:line="274" w:lineRule="exact"/>
        <w:rPr>
          <w:sz w:val="18"/>
        </w:rPr>
      </w:pPr>
      <w:r>
        <w:rPr>
          <w:rFonts w:ascii="Arial" w:hAnsi="Arial" w:cs="Arial"/>
          <w:color w:val="212121"/>
          <w:spacing w:val="-6"/>
          <w:sz w:val="24"/>
          <w:szCs w:val="25"/>
        </w:rPr>
        <w:t>NRP</w:t>
      </w:r>
      <w:r w:rsidR="00245344" w:rsidRPr="00245344">
        <w:rPr>
          <w:rFonts w:ascii="Arial" w:hAnsi="Arial" w:cs="Arial"/>
          <w:color w:val="212121"/>
          <w:spacing w:val="-6"/>
          <w:sz w:val="24"/>
          <w:szCs w:val="25"/>
        </w:rPr>
        <w:t xml:space="preserve"> recognises that the health, safety and welfare at work of all workers, </w:t>
      </w:r>
      <w:r w:rsidR="00245344" w:rsidRPr="00245344">
        <w:rPr>
          <w:rFonts w:ascii="Arial" w:hAnsi="Arial" w:cs="Arial"/>
          <w:color w:val="212121"/>
          <w:spacing w:val="-4"/>
          <w:sz w:val="24"/>
          <w:szCs w:val="25"/>
        </w:rPr>
        <w:t xml:space="preserve">whether on office premises or carrying out official business elsewhere, is primarily the Board of Directors responsibility; and further, a duty of care </w:t>
      </w:r>
      <w:r w:rsidR="00245344" w:rsidRPr="00245344">
        <w:rPr>
          <w:rFonts w:ascii="Arial" w:hAnsi="Arial" w:cs="Arial"/>
          <w:color w:val="212121"/>
          <w:spacing w:val="-5"/>
          <w:sz w:val="24"/>
          <w:szCs w:val="25"/>
        </w:rPr>
        <w:t xml:space="preserve">extends to other persons while they are on </w:t>
      </w:r>
      <w:r>
        <w:rPr>
          <w:rFonts w:ascii="Arial" w:hAnsi="Arial" w:cs="Arial"/>
          <w:color w:val="212121"/>
          <w:spacing w:val="-5"/>
          <w:sz w:val="24"/>
          <w:szCs w:val="25"/>
        </w:rPr>
        <w:t>NRP</w:t>
      </w:r>
      <w:r w:rsidR="00245344" w:rsidRPr="00245344">
        <w:rPr>
          <w:rFonts w:ascii="Arial" w:hAnsi="Arial" w:cs="Arial"/>
          <w:color w:val="212121"/>
          <w:spacing w:val="-5"/>
          <w:sz w:val="24"/>
          <w:szCs w:val="25"/>
        </w:rPr>
        <w:t xml:space="preserve"> premises.</w:t>
      </w:r>
    </w:p>
    <w:p w:rsidR="00245344" w:rsidRPr="00245344" w:rsidRDefault="00245344" w:rsidP="00245344">
      <w:pPr>
        <w:shd w:val="clear" w:color="auto" w:fill="FFFFFF"/>
        <w:spacing w:before="274"/>
        <w:rPr>
          <w:sz w:val="18"/>
        </w:rPr>
      </w:pPr>
      <w:r w:rsidRPr="00245344">
        <w:rPr>
          <w:rFonts w:ascii="Arial" w:hAnsi="Arial" w:cs="Arial"/>
          <w:b/>
          <w:bCs/>
          <w:color w:val="212121"/>
          <w:spacing w:val="-4"/>
          <w:sz w:val="24"/>
          <w:szCs w:val="28"/>
        </w:rPr>
        <w:t>Employer's Responsibility</w:t>
      </w:r>
    </w:p>
    <w:p w:rsidR="00245344" w:rsidRPr="00245344" w:rsidRDefault="00245344" w:rsidP="00245344">
      <w:pPr>
        <w:numPr>
          <w:ilvl w:val="0"/>
          <w:numId w:val="4"/>
        </w:numPr>
        <w:shd w:val="clear" w:color="auto" w:fill="FFFFFF"/>
        <w:tabs>
          <w:tab w:val="left" w:pos="1531"/>
        </w:tabs>
        <w:spacing w:before="269" w:line="274" w:lineRule="exact"/>
        <w:ind w:hanging="331"/>
        <w:rPr>
          <w:rFonts w:ascii="Arial" w:hAnsi="Arial" w:cs="Arial"/>
          <w:color w:val="212121"/>
          <w:spacing w:val="-23"/>
          <w:sz w:val="24"/>
          <w:szCs w:val="25"/>
        </w:rPr>
      </w:pPr>
      <w:r w:rsidRPr="00245344">
        <w:rPr>
          <w:rFonts w:ascii="Arial" w:hAnsi="Arial" w:cs="Arial"/>
          <w:color w:val="212121"/>
          <w:spacing w:val="-5"/>
          <w:sz w:val="24"/>
          <w:szCs w:val="25"/>
        </w:rPr>
        <w:t xml:space="preserve">The provision and maintenance of systems of work that are, </w:t>
      </w:r>
      <w:proofErr w:type="gramStart"/>
      <w:r w:rsidRPr="00245344">
        <w:rPr>
          <w:rFonts w:ascii="Arial" w:hAnsi="Arial" w:cs="Arial"/>
          <w:color w:val="212121"/>
          <w:spacing w:val="-5"/>
          <w:sz w:val="24"/>
          <w:szCs w:val="25"/>
        </w:rPr>
        <w:t>so</w:t>
      </w:r>
      <w:proofErr w:type="gramEnd"/>
      <w:r w:rsidRPr="00245344">
        <w:rPr>
          <w:rFonts w:ascii="Arial" w:hAnsi="Arial" w:cs="Arial"/>
          <w:color w:val="212121"/>
          <w:spacing w:val="-5"/>
          <w:sz w:val="24"/>
          <w:szCs w:val="25"/>
        </w:rPr>
        <w:t xml:space="preserve"> far as is reasonably practicable, safe and without risks to health.</w:t>
      </w:r>
    </w:p>
    <w:p w:rsidR="00245344" w:rsidRPr="00245344" w:rsidRDefault="00245344" w:rsidP="00245344">
      <w:pPr>
        <w:numPr>
          <w:ilvl w:val="0"/>
          <w:numId w:val="4"/>
        </w:numPr>
        <w:shd w:val="clear" w:color="auto" w:fill="FFFFFF"/>
        <w:tabs>
          <w:tab w:val="left" w:pos="1531"/>
        </w:tabs>
        <w:spacing w:before="274" w:line="274" w:lineRule="exact"/>
        <w:ind w:hanging="331"/>
        <w:rPr>
          <w:rFonts w:ascii="Arial" w:hAnsi="Arial" w:cs="Arial"/>
          <w:color w:val="212121"/>
          <w:spacing w:val="-13"/>
          <w:sz w:val="24"/>
          <w:szCs w:val="25"/>
        </w:rPr>
      </w:pPr>
      <w:r w:rsidRPr="00245344">
        <w:rPr>
          <w:rFonts w:ascii="Arial" w:hAnsi="Arial" w:cs="Arial"/>
          <w:color w:val="212121"/>
          <w:spacing w:val="-5"/>
          <w:sz w:val="24"/>
          <w:szCs w:val="25"/>
        </w:rPr>
        <w:t xml:space="preserve">Arrangements for ensuring, so far as is reasonably practicable, safety and </w:t>
      </w:r>
      <w:r w:rsidRPr="00245344">
        <w:rPr>
          <w:rFonts w:ascii="Arial" w:hAnsi="Arial" w:cs="Arial"/>
          <w:color w:val="212121"/>
          <w:spacing w:val="-4"/>
          <w:sz w:val="24"/>
          <w:szCs w:val="25"/>
        </w:rPr>
        <w:t xml:space="preserve">absence of risks to health, in connection with the use, handling, storage </w:t>
      </w:r>
      <w:r w:rsidRPr="00245344">
        <w:rPr>
          <w:rFonts w:ascii="Arial" w:hAnsi="Arial" w:cs="Arial"/>
          <w:color w:val="212121"/>
          <w:spacing w:val="-5"/>
          <w:sz w:val="24"/>
          <w:szCs w:val="25"/>
        </w:rPr>
        <w:t>and transport of articles and substances.</w:t>
      </w:r>
    </w:p>
    <w:p w:rsidR="00245344" w:rsidRPr="00245344" w:rsidRDefault="00245344" w:rsidP="00245344">
      <w:pPr>
        <w:numPr>
          <w:ilvl w:val="0"/>
          <w:numId w:val="4"/>
        </w:numPr>
        <w:shd w:val="clear" w:color="auto" w:fill="FFFFFF"/>
        <w:tabs>
          <w:tab w:val="left" w:pos="1531"/>
        </w:tabs>
        <w:spacing w:before="264" w:line="278" w:lineRule="exact"/>
        <w:ind w:hanging="331"/>
        <w:rPr>
          <w:rFonts w:ascii="Arial" w:hAnsi="Arial" w:cs="Arial"/>
          <w:color w:val="212121"/>
          <w:spacing w:val="-20"/>
          <w:sz w:val="24"/>
          <w:szCs w:val="25"/>
        </w:rPr>
      </w:pPr>
      <w:r w:rsidRPr="00245344">
        <w:rPr>
          <w:rFonts w:ascii="Arial" w:hAnsi="Arial" w:cs="Arial"/>
          <w:color w:val="212121"/>
          <w:spacing w:val="-5"/>
          <w:sz w:val="24"/>
          <w:szCs w:val="25"/>
        </w:rPr>
        <w:t xml:space="preserve">The provision of such information, instruction, training and supervision that </w:t>
      </w:r>
      <w:r w:rsidRPr="00245344">
        <w:rPr>
          <w:rFonts w:ascii="Arial" w:hAnsi="Arial" w:cs="Arial"/>
          <w:color w:val="212121"/>
          <w:spacing w:val="-4"/>
          <w:sz w:val="24"/>
          <w:szCs w:val="25"/>
        </w:rPr>
        <w:t xml:space="preserve">is necessary to ensure, so far as is reasonably practical. The health and </w:t>
      </w:r>
      <w:r w:rsidRPr="00245344">
        <w:rPr>
          <w:rFonts w:ascii="Arial" w:hAnsi="Arial" w:cs="Arial"/>
          <w:color w:val="212121"/>
          <w:spacing w:val="-7"/>
          <w:sz w:val="24"/>
          <w:szCs w:val="25"/>
        </w:rPr>
        <w:t>safety at work of workers.</w:t>
      </w:r>
    </w:p>
    <w:p w:rsidR="00245344" w:rsidRPr="00245344" w:rsidRDefault="00245344" w:rsidP="00245344">
      <w:pPr>
        <w:numPr>
          <w:ilvl w:val="0"/>
          <w:numId w:val="4"/>
        </w:numPr>
        <w:shd w:val="clear" w:color="auto" w:fill="FFFFFF"/>
        <w:tabs>
          <w:tab w:val="left" w:pos="1531"/>
        </w:tabs>
        <w:spacing w:before="269" w:line="278" w:lineRule="exact"/>
        <w:ind w:hanging="331"/>
        <w:rPr>
          <w:rFonts w:ascii="Arial" w:hAnsi="Arial" w:cs="Arial"/>
          <w:color w:val="212121"/>
          <w:spacing w:val="-15"/>
          <w:sz w:val="24"/>
          <w:szCs w:val="25"/>
        </w:rPr>
      </w:pPr>
      <w:r w:rsidRPr="00245344">
        <w:rPr>
          <w:rFonts w:ascii="Arial" w:hAnsi="Arial" w:cs="Arial"/>
          <w:color w:val="212121"/>
          <w:spacing w:val="-4"/>
          <w:sz w:val="24"/>
          <w:szCs w:val="25"/>
        </w:rPr>
        <w:t xml:space="preserve">The provision and maintenance, so far as is reasonably practicable, of a </w:t>
      </w:r>
      <w:r w:rsidRPr="00245344">
        <w:rPr>
          <w:rFonts w:ascii="Arial" w:hAnsi="Arial" w:cs="Arial"/>
          <w:color w:val="212121"/>
          <w:spacing w:val="-5"/>
          <w:sz w:val="24"/>
          <w:szCs w:val="25"/>
        </w:rPr>
        <w:t>safe place of work, safe access and egress to and from that place of work.</w:t>
      </w:r>
    </w:p>
    <w:p w:rsidR="00245344" w:rsidRPr="00245344" w:rsidRDefault="00245344" w:rsidP="00245344">
      <w:pPr>
        <w:numPr>
          <w:ilvl w:val="0"/>
          <w:numId w:val="4"/>
        </w:numPr>
        <w:shd w:val="clear" w:color="auto" w:fill="FFFFFF"/>
        <w:tabs>
          <w:tab w:val="left" w:pos="1531"/>
        </w:tabs>
        <w:spacing w:before="274" w:line="274" w:lineRule="exact"/>
        <w:ind w:hanging="331"/>
        <w:rPr>
          <w:rFonts w:ascii="Arial" w:hAnsi="Arial" w:cs="Arial"/>
          <w:color w:val="212121"/>
          <w:spacing w:val="-18"/>
          <w:sz w:val="24"/>
          <w:szCs w:val="25"/>
        </w:rPr>
      </w:pPr>
      <w:r w:rsidRPr="00245344">
        <w:rPr>
          <w:rFonts w:ascii="Arial" w:hAnsi="Arial" w:cs="Arial"/>
          <w:color w:val="212121"/>
          <w:spacing w:val="-5"/>
          <w:sz w:val="24"/>
          <w:szCs w:val="25"/>
        </w:rPr>
        <w:t xml:space="preserve">The provision and maintenance of a working environment that is, so far as </w:t>
      </w:r>
      <w:r w:rsidRPr="00245344">
        <w:rPr>
          <w:rFonts w:ascii="Arial" w:hAnsi="Arial" w:cs="Arial"/>
          <w:color w:val="212121"/>
          <w:spacing w:val="-4"/>
          <w:sz w:val="24"/>
          <w:szCs w:val="25"/>
        </w:rPr>
        <w:t xml:space="preserve">is reasonably practicable, safe, without risks to health and adequate as </w:t>
      </w:r>
      <w:r w:rsidRPr="00245344">
        <w:rPr>
          <w:rFonts w:ascii="Arial" w:hAnsi="Arial" w:cs="Arial"/>
          <w:color w:val="212121"/>
          <w:spacing w:val="-5"/>
          <w:sz w:val="24"/>
          <w:szCs w:val="25"/>
        </w:rPr>
        <w:t>regards facilities and arrangements for welfare at work.</w:t>
      </w:r>
    </w:p>
    <w:p w:rsidR="00245344" w:rsidRPr="00245344" w:rsidRDefault="00245344" w:rsidP="00245344">
      <w:pPr>
        <w:numPr>
          <w:ilvl w:val="0"/>
          <w:numId w:val="4"/>
        </w:numPr>
        <w:shd w:val="clear" w:color="auto" w:fill="FFFFFF"/>
        <w:tabs>
          <w:tab w:val="left" w:pos="1531"/>
        </w:tabs>
        <w:spacing w:before="274" w:line="274" w:lineRule="exact"/>
        <w:ind w:hanging="331"/>
        <w:rPr>
          <w:rFonts w:ascii="Arial" w:hAnsi="Arial" w:cs="Arial"/>
          <w:color w:val="212121"/>
          <w:spacing w:val="-15"/>
          <w:sz w:val="24"/>
          <w:szCs w:val="25"/>
        </w:rPr>
      </w:pPr>
      <w:r w:rsidRPr="00245344">
        <w:rPr>
          <w:rFonts w:ascii="Arial" w:hAnsi="Arial" w:cs="Arial"/>
          <w:color w:val="212121"/>
          <w:spacing w:val="-6"/>
          <w:sz w:val="24"/>
          <w:szCs w:val="25"/>
        </w:rPr>
        <w:t xml:space="preserve">The employment of persons who carry out their work without adversely </w:t>
      </w:r>
      <w:r w:rsidRPr="00245344">
        <w:rPr>
          <w:rFonts w:ascii="Arial" w:hAnsi="Arial" w:cs="Arial"/>
          <w:color w:val="212121"/>
          <w:spacing w:val="-5"/>
          <w:sz w:val="24"/>
          <w:szCs w:val="25"/>
        </w:rPr>
        <w:t>affecting the health, safety and welfare at work.</w:t>
      </w:r>
    </w:p>
    <w:p w:rsidR="00245344" w:rsidRPr="00245344" w:rsidRDefault="00245344" w:rsidP="00245344">
      <w:pPr>
        <w:numPr>
          <w:ilvl w:val="0"/>
          <w:numId w:val="4"/>
        </w:numPr>
        <w:shd w:val="clear" w:color="auto" w:fill="FFFFFF"/>
        <w:tabs>
          <w:tab w:val="left" w:pos="1531"/>
        </w:tabs>
        <w:spacing w:before="269" w:line="278" w:lineRule="exact"/>
        <w:ind w:hanging="331"/>
        <w:rPr>
          <w:rFonts w:ascii="Arial" w:hAnsi="Arial" w:cs="Arial"/>
          <w:color w:val="212121"/>
          <w:spacing w:val="-18"/>
          <w:sz w:val="24"/>
          <w:szCs w:val="25"/>
        </w:rPr>
      </w:pPr>
      <w:r w:rsidRPr="00245344">
        <w:rPr>
          <w:rFonts w:ascii="Arial" w:hAnsi="Arial" w:cs="Arial"/>
          <w:color w:val="212121"/>
          <w:spacing w:val="-5"/>
          <w:sz w:val="24"/>
          <w:szCs w:val="25"/>
        </w:rPr>
        <w:t xml:space="preserve">Investigate all accidents and potential hazards which have been reported </w:t>
      </w:r>
      <w:r w:rsidRPr="00245344">
        <w:rPr>
          <w:rFonts w:ascii="Arial" w:hAnsi="Arial" w:cs="Arial"/>
          <w:color w:val="212121"/>
          <w:spacing w:val="-4"/>
          <w:sz w:val="24"/>
          <w:szCs w:val="25"/>
        </w:rPr>
        <w:t>either formally or informally and write a report to the Board of Directors.</w:t>
      </w:r>
    </w:p>
    <w:p w:rsidR="00245344" w:rsidRPr="00245344" w:rsidRDefault="00245344" w:rsidP="00245344">
      <w:pPr>
        <w:shd w:val="clear" w:color="auto" w:fill="FFFFFF"/>
        <w:rPr>
          <w:sz w:val="18"/>
        </w:rPr>
      </w:pPr>
    </w:p>
    <w:p w:rsidR="00245344" w:rsidRPr="00245344" w:rsidRDefault="00245344" w:rsidP="00245344">
      <w:pPr>
        <w:numPr>
          <w:ilvl w:val="0"/>
          <w:numId w:val="5"/>
        </w:numPr>
        <w:shd w:val="clear" w:color="auto" w:fill="FFFFFF"/>
        <w:tabs>
          <w:tab w:val="left" w:pos="1531"/>
        </w:tabs>
        <w:spacing w:before="29" w:line="274" w:lineRule="exact"/>
        <w:ind w:hanging="331"/>
        <w:rPr>
          <w:rFonts w:ascii="Arial" w:hAnsi="Arial" w:cs="Arial"/>
          <w:color w:val="212121"/>
          <w:spacing w:val="-18"/>
          <w:sz w:val="24"/>
          <w:szCs w:val="25"/>
        </w:rPr>
      </w:pPr>
      <w:r w:rsidRPr="00245344">
        <w:rPr>
          <w:rFonts w:ascii="Arial" w:hAnsi="Arial" w:cs="Arial"/>
          <w:color w:val="212121"/>
          <w:spacing w:val="-5"/>
          <w:sz w:val="24"/>
          <w:szCs w:val="25"/>
        </w:rPr>
        <w:t xml:space="preserve">Initiate additional safety measures, repairs or remedial measures deemed to be necessary from the investigation or information provided by workers, </w:t>
      </w:r>
      <w:r w:rsidRPr="00245344">
        <w:rPr>
          <w:rFonts w:ascii="Arial" w:hAnsi="Arial" w:cs="Arial"/>
          <w:color w:val="212121"/>
          <w:spacing w:val="-8"/>
          <w:sz w:val="24"/>
          <w:szCs w:val="25"/>
        </w:rPr>
        <w:t>Directors, or members.</w:t>
      </w:r>
    </w:p>
    <w:p w:rsidR="00245344" w:rsidRPr="00245344" w:rsidRDefault="00245344" w:rsidP="00245344">
      <w:pPr>
        <w:numPr>
          <w:ilvl w:val="0"/>
          <w:numId w:val="5"/>
        </w:numPr>
        <w:shd w:val="clear" w:color="auto" w:fill="FFFFFF"/>
        <w:tabs>
          <w:tab w:val="left" w:pos="1531"/>
        </w:tabs>
        <w:spacing w:before="278" w:line="274" w:lineRule="exact"/>
        <w:ind w:hanging="331"/>
        <w:rPr>
          <w:rFonts w:ascii="Arial" w:hAnsi="Arial" w:cs="Arial"/>
          <w:color w:val="212121"/>
          <w:spacing w:val="-19"/>
          <w:sz w:val="24"/>
          <w:szCs w:val="25"/>
        </w:rPr>
      </w:pPr>
      <w:r w:rsidRPr="00245344">
        <w:rPr>
          <w:rFonts w:ascii="Arial" w:hAnsi="Arial" w:cs="Arial"/>
          <w:color w:val="212121"/>
          <w:spacing w:val="-5"/>
          <w:sz w:val="24"/>
          <w:szCs w:val="25"/>
        </w:rPr>
        <w:t>Inspect office premises on a regular basis to check that safety instructions and safe practices are being followed at the work place.</w:t>
      </w:r>
    </w:p>
    <w:p w:rsidR="00245344" w:rsidRPr="00245344" w:rsidRDefault="00245344" w:rsidP="00245344">
      <w:pPr>
        <w:numPr>
          <w:ilvl w:val="0"/>
          <w:numId w:val="5"/>
        </w:numPr>
        <w:shd w:val="clear" w:color="auto" w:fill="FFFFFF"/>
        <w:tabs>
          <w:tab w:val="left" w:pos="1531"/>
        </w:tabs>
        <w:spacing w:before="274" w:line="274" w:lineRule="exact"/>
        <w:ind w:hanging="331"/>
        <w:rPr>
          <w:rFonts w:ascii="Arial" w:hAnsi="Arial" w:cs="Arial"/>
          <w:color w:val="212121"/>
          <w:spacing w:val="-18"/>
          <w:sz w:val="24"/>
          <w:szCs w:val="25"/>
        </w:rPr>
      </w:pPr>
      <w:r w:rsidRPr="00245344">
        <w:rPr>
          <w:rFonts w:ascii="Arial" w:hAnsi="Arial" w:cs="Arial"/>
          <w:color w:val="212121"/>
          <w:spacing w:val="-4"/>
          <w:sz w:val="24"/>
          <w:szCs w:val="25"/>
        </w:rPr>
        <w:t xml:space="preserve">Instruct workers on their duties with regards to the safety of themselves </w:t>
      </w:r>
      <w:r w:rsidRPr="00245344">
        <w:rPr>
          <w:rFonts w:ascii="Arial" w:hAnsi="Arial" w:cs="Arial"/>
          <w:color w:val="212121"/>
          <w:spacing w:val="-5"/>
          <w:sz w:val="24"/>
          <w:szCs w:val="25"/>
        </w:rPr>
        <w:t xml:space="preserve">and all others within the work area and ensure that all workers are trained </w:t>
      </w:r>
      <w:r w:rsidRPr="00245344">
        <w:rPr>
          <w:rFonts w:ascii="Arial" w:hAnsi="Arial" w:cs="Arial"/>
          <w:color w:val="212121"/>
          <w:spacing w:val="-6"/>
          <w:sz w:val="24"/>
          <w:szCs w:val="25"/>
        </w:rPr>
        <w:t>in the appropriate safe working methods.</w:t>
      </w:r>
    </w:p>
    <w:p w:rsidR="00AA34B7" w:rsidRDefault="00245344" w:rsidP="00AA34B7">
      <w:pPr>
        <w:numPr>
          <w:ilvl w:val="0"/>
          <w:numId w:val="5"/>
        </w:numPr>
        <w:shd w:val="clear" w:color="auto" w:fill="FFFFFF"/>
        <w:tabs>
          <w:tab w:val="left" w:pos="1531"/>
        </w:tabs>
        <w:spacing w:before="269" w:line="278" w:lineRule="exact"/>
        <w:ind w:hanging="331"/>
        <w:rPr>
          <w:rFonts w:ascii="Arial" w:hAnsi="Arial" w:cs="Arial"/>
          <w:color w:val="212121"/>
          <w:spacing w:val="-19"/>
          <w:sz w:val="24"/>
          <w:szCs w:val="25"/>
        </w:rPr>
      </w:pPr>
      <w:r w:rsidRPr="00245344">
        <w:rPr>
          <w:rFonts w:ascii="Arial" w:hAnsi="Arial" w:cs="Arial"/>
          <w:color w:val="212121"/>
          <w:spacing w:val="-5"/>
          <w:sz w:val="24"/>
          <w:szCs w:val="25"/>
        </w:rPr>
        <w:t xml:space="preserve">Inform workers of any hazards to </w:t>
      </w:r>
      <w:proofErr w:type="spellStart"/>
      <w:r w:rsidRPr="00245344">
        <w:rPr>
          <w:rFonts w:ascii="Arial" w:hAnsi="Arial" w:cs="Arial"/>
          <w:color w:val="212121"/>
          <w:spacing w:val="-5"/>
          <w:sz w:val="24"/>
          <w:szCs w:val="25"/>
        </w:rPr>
        <w:t>heath</w:t>
      </w:r>
      <w:proofErr w:type="spellEnd"/>
      <w:r w:rsidRPr="00245344">
        <w:rPr>
          <w:rFonts w:ascii="Arial" w:hAnsi="Arial" w:cs="Arial"/>
          <w:color w:val="212121"/>
          <w:spacing w:val="-5"/>
          <w:sz w:val="24"/>
          <w:szCs w:val="25"/>
        </w:rPr>
        <w:t xml:space="preserve"> and safety which may be encountered in the course of their work, of precautions taken, and of their </w:t>
      </w:r>
      <w:r w:rsidRPr="00245344">
        <w:rPr>
          <w:rFonts w:ascii="Arial" w:hAnsi="Arial" w:cs="Arial"/>
          <w:color w:val="212121"/>
          <w:spacing w:val="-4"/>
          <w:sz w:val="24"/>
          <w:szCs w:val="25"/>
        </w:rPr>
        <w:t>duties to safeguard their health and well being.</w:t>
      </w:r>
    </w:p>
    <w:p w:rsidR="003E39F8" w:rsidRPr="00AA34B7" w:rsidRDefault="00245344" w:rsidP="00AA34B7">
      <w:pPr>
        <w:numPr>
          <w:ilvl w:val="0"/>
          <w:numId w:val="5"/>
        </w:numPr>
        <w:shd w:val="clear" w:color="auto" w:fill="FFFFFF"/>
        <w:tabs>
          <w:tab w:val="left" w:pos="1531"/>
        </w:tabs>
        <w:spacing w:before="269" w:line="278" w:lineRule="exact"/>
        <w:ind w:hanging="331"/>
        <w:rPr>
          <w:rFonts w:ascii="Arial" w:hAnsi="Arial" w:cs="Arial"/>
          <w:color w:val="212121"/>
          <w:spacing w:val="-19"/>
          <w:sz w:val="24"/>
          <w:szCs w:val="25"/>
        </w:rPr>
      </w:pPr>
      <w:r w:rsidRPr="00AA34B7">
        <w:rPr>
          <w:rFonts w:ascii="Arial" w:hAnsi="Arial" w:cs="Arial"/>
          <w:color w:val="212121"/>
          <w:spacing w:val="-1"/>
          <w:sz w:val="24"/>
          <w:szCs w:val="24"/>
        </w:rPr>
        <w:lastRenderedPageBreak/>
        <w:t>Compliance with the statutory requirements for safety, health and welfare.</w:t>
      </w:r>
    </w:p>
    <w:p w:rsidR="00245344" w:rsidRPr="00245344" w:rsidRDefault="00245344" w:rsidP="00245344">
      <w:pPr>
        <w:shd w:val="clear" w:color="auto" w:fill="FFFFFF"/>
        <w:spacing w:before="653" w:line="274" w:lineRule="exact"/>
        <w:rPr>
          <w:rFonts w:ascii="Arial" w:hAnsi="Arial" w:cs="Arial"/>
          <w:b/>
          <w:bCs/>
          <w:color w:val="212121"/>
          <w:spacing w:val="-2"/>
          <w:sz w:val="24"/>
          <w:szCs w:val="24"/>
        </w:rPr>
      </w:pPr>
      <w:r w:rsidRPr="00245344">
        <w:rPr>
          <w:rFonts w:ascii="Arial" w:hAnsi="Arial" w:cs="Arial"/>
          <w:color w:val="212121"/>
          <w:sz w:val="24"/>
          <w:szCs w:val="24"/>
        </w:rPr>
        <w:t xml:space="preserve">Overall responsibility for fulfilling the </w:t>
      </w:r>
      <w:r w:rsidR="008328FC">
        <w:rPr>
          <w:rFonts w:ascii="Arial" w:hAnsi="Arial" w:cs="Arial"/>
          <w:color w:val="212121"/>
          <w:sz w:val="24"/>
          <w:szCs w:val="24"/>
        </w:rPr>
        <w:t>NRP</w:t>
      </w:r>
      <w:r w:rsidRPr="00245344">
        <w:rPr>
          <w:rFonts w:ascii="Arial" w:hAnsi="Arial" w:cs="Arial"/>
          <w:color w:val="212121"/>
          <w:sz w:val="24"/>
          <w:szCs w:val="24"/>
        </w:rPr>
        <w:t xml:space="preserve">'s general policy of health and </w:t>
      </w:r>
      <w:r w:rsidRPr="00245344">
        <w:rPr>
          <w:rFonts w:ascii="Arial" w:hAnsi="Arial" w:cs="Arial"/>
          <w:color w:val="212121"/>
          <w:spacing w:val="-2"/>
          <w:sz w:val="24"/>
          <w:szCs w:val="24"/>
        </w:rPr>
        <w:t xml:space="preserve">safety rests with </w:t>
      </w:r>
      <w:r w:rsidR="008328FC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NRP</w:t>
      </w:r>
      <w:r w:rsidRPr="00245344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245344">
        <w:rPr>
          <w:rFonts w:ascii="Arial" w:hAnsi="Arial" w:cs="Arial"/>
          <w:b/>
          <w:bCs/>
          <w:color w:val="212121"/>
          <w:spacing w:val="-2"/>
          <w:sz w:val="24"/>
          <w:szCs w:val="24"/>
        </w:rPr>
        <w:t>Board</w:t>
      </w:r>
    </w:p>
    <w:p w:rsidR="00245344" w:rsidRPr="00245344" w:rsidRDefault="00245344" w:rsidP="00245344">
      <w:pPr>
        <w:shd w:val="clear" w:color="auto" w:fill="FFFFFF"/>
        <w:spacing w:before="653" w:line="274" w:lineRule="exact"/>
      </w:pPr>
    </w:p>
    <w:p w:rsidR="00245344" w:rsidRPr="00245344" w:rsidRDefault="00245344" w:rsidP="00245344">
      <w:pPr>
        <w:shd w:val="clear" w:color="auto" w:fill="FFFFFF"/>
        <w:spacing w:before="264"/>
      </w:pPr>
      <w:r w:rsidRPr="00245344">
        <w:rPr>
          <w:rFonts w:ascii="Arial" w:hAnsi="Arial" w:cs="Arial"/>
          <w:b/>
          <w:bCs/>
          <w:color w:val="212121"/>
          <w:spacing w:val="-8"/>
          <w:sz w:val="32"/>
          <w:szCs w:val="29"/>
        </w:rPr>
        <w:t>Worker's Responsibility</w:t>
      </w:r>
    </w:p>
    <w:p w:rsidR="00245344" w:rsidRPr="00245344" w:rsidRDefault="00245344" w:rsidP="00245344">
      <w:pPr>
        <w:shd w:val="clear" w:color="auto" w:fill="FFFFFF"/>
        <w:spacing w:before="259" w:line="283" w:lineRule="exact"/>
        <w:ind w:left="120"/>
      </w:pPr>
      <w:r w:rsidRPr="00245344">
        <w:rPr>
          <w:rFonts w:ascii="Arial" w:hAnsi="Arial" w:cs="Arial"/>
          <w:color w:val="212121"/>
          <w:sz w:val="24"/>
          <w:szCs w:val="24"/>
        </w:rPr>
        <w:t>All workers have a responsibility for their personal safety and also a duty of care to their fellow workers. These include:</w:t>
      </w:r>
    </w:p>
    <w:p w:rsidR="00245344" w:rsidRPr="00245344" w:rsidRDefault="00245344" w:rsidP="00245344">
      <w:pPr>
        <w:numPr>
          <w:ilvl w:val="0"/>
          <w:numId w:val="7"/>
        </w:numPr>
        <w:shd w:val="clear" w:color="auto" w:fill="FFFFFF"/>
        <w:tabs>
          <w:tab w:val="left" w:pos="442"/>
        </w:tabs>
        <w:spacing w:before="269" w:line="274" w:lineRule="exact"/>
        <w:ind w:left="442" w:hanging="355"/>
        <w:rPr>
          <w:rFonts w:ascii="Arial" w:hAnsi="Arial" w:cs="Arial"/>
          <w:color w:val="212121"/>
          <w:spacing w:val="-23"/>
          <w:sz w:val="24"/>
          <w:szCs w:val="24"/>
        </w:rPr>
      </w:pPr>
      <w:r w:rsidRPr="00245344">
        <w:rPr>
          <w:rFonts w:ascii="Arial" w:hAnsi="Arial" w:cs="Arial"/>
          <w:color w:val="212121"/>
          <w:spacing w:val="-1"/>
          <w:sz w:val="24"/>
          <w:szCs w:val="24"/>
        </w:rPr>
        <w:t>The duty to comply with the safety instructions and directions laid down by</w:t>
      </w:r>
      <w:r w:rsidRPr="00245344">
        <w:rPr>
          <w:rFonts w:ascii="Arial" w:hAnsi="Arial" w:cs="Arial"/>
          <w:color w:val="212121"/>
          <w:spacing w:val="-1"/>
          <w:sz w:val="24"/>
          <w:szCs w:val="24"/>
        </w:rPr>
        <w:br/>
      </w:r>
      <w:r w:rsidRPr="00245344">
        <w:rPr>
          <w:rFonts w:ascii="Arial" w:hAnsi="Arial" w:cs="Arial"/>
          <w:color w:val="212121"/>
          <w:spacing w:val="-3"/>
          <w:sz w:val="24"/>
          <w:szCs w:val="24"/>
        </w:rPr>
        <w:t>the management.</w:t>
      </w:r>
    </w:p>
    <w:p w:rsidR="00245344" w:rsidRPr="00245344" w:rsidRDefault="00245344" w:rsidP="00245344">
      <w:pPr>
        <w:numPr>
          <w:ilvl w:val="0"/>
          <w:numId w:val="7"/>
        </w:numPr>
        <w:shd w:val="clear" w:color="auto" w:fill="FFFFFF"/>
        <w:tabs>
          <w:tab w:val="left" w:pos="442"/>
        </w:tabs>
        <w:spacing w:before="269" w:line="278" w:lineRule="exact"/>
        <w:ind w:left="442" w:hanging="355"/>
        <w:rPr>
          <w:rFonts w:ascii="Arial" w:hAnsi="Arial" w:cs="Arial"/>
          <w:color w:val="212121"/>
          <w:spacing w:val="-11"/>
          <w:sz w:val="24"/>
          <w:szCs w:val="24"/>
        </w:rPr>
      </w:pPr>
      <w:r w:rsidRPr="00245344">
        <w:rPr>
          <w:rFonts w:ascii="Arial" w:hAnsi="Arial" w:cs="Arial"/>
          <w:color w:val="212121"/>
          <w:spacing w:val="-1"/>
          <w:sz w:val="24"/>
          <w:szCs w:val="24"/>
        </w:rPr>
        <w:t>The duty to use properly the means and facilities provided for safety and</w:t>
      </w:r>
      <w:r w:rsidRPr="00245344">
        <w:rPr>
          <w:rFonts w:ascii="Arial" w:hAnsi="Arial" w:cs="Arial"/>
          <w:color w:val="212121"/>
          <w:spacing w:val="-1"/>
          <w:sz w:val="24"/>
          <w:szCs w:val="24"/>
        </w:rPr>
        <w:br/>
      </w:r>
      <w:r w:rsidRPr="00245344">
        <w:rPr>
          <w:rFonts w:ascii="Arial" w:hAnsi="Arial" w:cs="Arial"/>
          <w:color w:val="212121"/>
          <w:spacing w:val="-3"/>
          <w:sz w:val="24"/>
          <w:szCs w:val="24"/>
        </w:rPr>
        <w:t>health at work.</w:t>
      </w:r>
    </w:p>
    <w:p w:rsidR="00245344" w:rsidRPr="00245344" w:rsidRDefault="00245344" w:rsidP="00245344">
      <w:pPr>
        <w:numPr>
          <w:ilvl w:val="0"/>
          <w:numId w:val="7"/>
        </w:numPr>
        <w:shd w:val="clear" w:color="auto" w:fill="FFFFFF"/>
        <w:tabs>
          <w:tab w:val="left" w:pos="442"/>
        </w:tabs>
        <w:spacing w:before="269" w:line="274" w:lineRule="exact"/>
        <w:ind w:left="442" w:hanging="355"/>
        <w:rPr>
          <w:rFonts w:ascii="Arial" w:hAnsi="Arial" w:cs="Arial"/>
          <w:color w:val="212121"/>
          <w:spacing w:val="-16"/>
          <w:sz w:val="24"/>
          <w:szCs w:val="24"/>
        </w:rPr>
      </w:pPr>
      <w:r w:rsidRPr="00245344">
        <w:rPr>
          <w:rFonts w:ascii="Arial" w:hAnsi="Arial" w:cs="Arial"/>
          <w:color w:val="212121"/>
          <w:spacing w:val="-1"/>
          <w:sz w:val="24"/>
          <w:szCs w:val="24"/>
        </w:rPr>
        <w:t>Refrain from the wilful misuse or interference with anything provided in the</w:t>
      </w:r>
      <w:r w:rsidRPr="00245344">
        <w:rPr>
          <w:rFonts w:ascii="Arial" w:hAnsi="Arial" w:cs="Arial"/>
          <w:color w:val="212121"/>
          <w:spacing w:val="-1"/>
          <w:sz w:val="24"/>
          <w:szCs w:val="24"/>
        </w:rPr>
        <w:br/>
      </w:r>
      <w:r w:rsidRPr="00245344">
        <w:rPr>
          <w:rFonts w:ascii="Arial" w:hAnsi="Arial" w:cs="Arial"/>
          <w:color w:val="212121"/>
          <w:sz w:val="24"/>
          <w:szCs w:val="24"/>
        </w:rPr>
        <w:t>interests of health and safety and welfare and any action that might</w:t>
      </w:r>
      <w:r w:rsidRPr="00245344">
        <w:rPr>
          <w:rFonts w:ascii="Arial" w:hAnsi="Arial" w:cs="Arial"/>
          <w:color w:val="212121"/>
          <w:sz w:val="24"/>
          <w:szCs w:val="24"/>
        </w:rPr>
        <w:br/>
      </w:r>
      <w:r w:rsidRPr="00245344">
        <w:rPr>
          <w:rFonts w:ascii="Arial" w:hAnsi="Arial" w:cs="Arial"/>
          <w:color w:val="212121"/>
          <w:spacing w:val="-1"/>
          <w:sz w:val="24"/>
          <w:szCs w:val="24"/>
        </w:rPr>
        <w:t>endanger themselves or others.</w:t>
      </w:r>
    </w:p>
    <w:p w:rsidR="00245344" w:rsidRPr="00245344" w:rsidRDefault="00245344" w:rsidP="00245344">
      <w:pPr>
        <w:numPr>
          <w:ilvl w:val="0"/>
          <w:numId w:val="7"/>
        </w:numPr>
        <w:shd w:val="clear" w:color="auto" w:fill="FFFFFF"/>
        <w:tabs>
          <w:tab w:val="left" w:pos="442"/>
        </w:tabs>
        <w:spacing w:before="269" w:line="278" w:lineRule="exact"/>
        <w:ind w:left="442" w:hanging="355"/>
        <w:rPr>
          <w:rFonts w:ascii="Arial" w:hAnsi="Arial" w:cs="Arial"/>
          <w:color w:val="212121"/>
          <w:spacing w:val="-12"/>
          <w:sz w:val="24"/>
          <w:szCs w:val="24"/>
        </w:rPr>
      </w:pPr>
      <w:r w:rsidRPr="00245344">
        <w:rPr>
          <w:rFonts w:ascii="Arial" w:hAnsi="Arial" w:cs="Arial"/>
          <w:color w:val="212121"/>
          <w:spacing w:val="-1"/>
          <w:sz w:val="24"/>
          <w:szCs w:val="24"/>
        </w:rPr>
        <w:t xml:space="preserve">Make themselves familiar with and conform to, </w:t>
      </w:r>
      <w:r w:rsidR="008328FC">
        <w:rPr>
          <w:rFonts w:ascii="Arial" w:hAnsi="Arial" w:cs="Arial"/>
          <w:color w:val="212121"/>
          <w:spacing w:val="-1"/>
          <w:sz w:val="24"/>
          <w:szCs w:val="24"/>
        </w:rPr>
        <w:t>NRP</w:t>
      </w:r>
      <w:r w:rsidRPr="00245344">
        <w:rPr>
          <w:rFonts w:ascii="Arial" w:hAnsi="Arial" w:cs="Arial"/>
          <w:color w:val="212121"/>
          <w:spacing w:val="-1"/>
          <w:sz w:val="24"/>
          <w:szCs w:val="24"/>
        </w:rPr>
        <w:t>'s health and safety</w:t>
      </w:r>
      <w:r w:rsidRPr="00245344">
        <w:rPr>
          <w:rFonts w:ascii="Arial" w:hAnsi="Arial" w:cs="Arial"/>
          <w:color w:val="212121"/>
          <w:spacing w:val="-1"/>
          <w:sz w:val="24"/>
          <w:szCs w:val="24"/>
        </w:rPr>
        <w:br/>
      </w:r>
      <w:r w:rsidRPr="00245344">
        <w:rPr>
          <w:rFonts w:ascii="Arial" w:hAnsi="Arial" w:cs="Arial"/>
          <w:color w:val="212121"/>
          <w:spacing w:val="-5"/>
          <w:sz w:val="24"/>
          <w:szCs w:val="24"/>
        </w:rPr>
        <w:t>policy.</w:t>
      </w:r>
    </w:p>
    <w:p w:rsidR="00245344" w:rsidRPr="00245344" w:rsidRDefault="00245344" w:rsidP="00245344">
      <w:pPr>
        <w:numPr>
          <w:ilvl w:val="0"/>
          <w:numId w:val="8"/>
        </w:numPr>
        <w:shd w:val="clear" w:color="auto" w:fill="FFFFFF"/>
        <w:tabs>
          <w:tab w:val="left" w:pos="442"/>
        </w:tabs>
        <w:spacing w:before="269"/>
        <w:ind w:left="86"/>
        <w:rPr>
          <w:rFonts w:ascii="Arial" w:hAnsi="Arial" w:cs="Arial"/>
          <w:color w:val="212121"/>
          <w:spacing w:val="-17"/>
          <w:sz w:val="24"/>
          <w:szCs w:val="24"/>
        </w:rPr>
      </w:pPr>
      <w:r w:rsidRPr="00245344">
        <w:rPr>
          <w:rFonts w:ascii="Arial" w:hAnsi="Arial" w:cs="Arial"/>
          <w:color w:val="212121"/>
          <w:sz w:val="24"/>
          <w:szCs w:val="24"/>
        </w:rPr>
        <w:t>Observe all the safety rules at all times.</w:t>
      </w:r>
    </w:p>
    <w:p w:rsidR="00245344" w:rsidRPr="00245344" w:rsidRDefault="00245344" w:rsidP="00245344">
      <w:pPr>
        <w:rPr>
          <w:rFonts w:ascii="Arial" w:hAnsi="Arial" w:cs="Arial"/>
          <w:sz w:val="4"/>
          <w:szCs w:val="2"/>
        </w:rPr>
      </w:pPr>
    </w:p>
    <w:p w:rsidR="00245344" w:rsidRPr="00245344" w:rsidRDefault="00245344" w:rsidP="00245344">
      <w:pPr>
        <w:numPr>
          <w:ilvl w:val="0"/>
          <w:numId w:val="9"/>
        </w:numPr>
        <w:shd w:val="clear" w:color="auto" w:fill="FFFFFF"/>
        <w:tabs>
          <w:tab w:val="left" w:pos="413"/>
        </w:tabs>
        <w:spacing w:before="274" w:line="274" w:lineRule="exact"/>
        <w:ind w:left="413" w:hanging="360"/>
        <w:rPr>
          <w:rFonts w:ascii="Arial" w:hAnsi="Arial" w:cs="Arial"/>
          <w:color w:val="212121"/>
          <w:spacing w:val="-9"/>
          <w:sz w:val="24"/>
          <w:szCs w:val="24"/>
        </w:rPr>
      </w:pPr>
      <w:r w:rsidRPr="00245344">
        <w:rPr>
          <w:rFonts w:ascii="Arial" w:hAnsi="Arial" w:cs="Arial"/>
          <w:color w:val="212121"/>
          <w:sz w:val="24"/>
          <w:szCs w:val="24"/>
        </w:rPr>
        <w:t>Wear appropriate safety clothing and use appropriate safety equipment as</w:t>
      </w:r>
      <w:r w:rsidRPr="00245344">
        <w:rPr>
          <w:rFonts w:ascii="Arial" w:hAnsi="Arial" w:cs="Arial"/>
          <w:color w:val="212121"/>
          <w:sz w:val="24"/>
          <w:szCs w:val="24"/>
        </w:rPr>
        <w:br/>
      </w:r>
      <w:r w:rsidRPr="00245344">
        <w:rPr>
          <w:rFonts w:ascii="Arial" w:hAnsi="Arial" w:cs="Arial"/>
          <w:color w:val="212121"/>
          <w:spacing w:val="-3"/>
          <w:sz w:val="24"/>
          <w:szCs w:val="24"/>
        </w:rPr>
        <w:t>required.</w:t>
      </w:r>
    </w:p>
    <w:p w:rsidR="00245344" w:rsidRPr="00245344" w:rsidRDefault="00245344" w:rsidP="00245344">
      <w:pPr>
        <w:numPr>
          <w:ilvl w:val="0"/>
          <w:numId w:val="9"/>
        </w:numPr>
        <w:shd w:val="clear" w:color="auto" w:fill="FFFFFF"/>
        <w:tabs>
          <w:tab w:val="left" w:pos="413"/>
        </w:tabs>
        <w:spacing w:before="274" w:line="274" w:lineRule="exact"/>
        <w:ind w:left="413" w:hanging="360"/>
        <w:rPr>
          <w:rFonts w:ascii="Arial" w:hAnsi="Arial" w:cs="Arial"/>
          <w:color w:val="212121"/>
          <w:spacing w:val="-14"/>
          <w:sz w:val="24"/>
          <w:szCs w:val="24"/>
        </w:rPr>
      </w:pPr>
      <w:r w:rsidRPr="00245344">
        <w:rPr>
          <w:rFonts w:ascii="Arial" w:hAnsi="Arial" w:cs="Arial"/>
          <w:color w:val="212121"/>
          <w:spacing w:val="-1"/>
          <w:sz w:val="24"/>
          <w:szCs w:val="24"/>
        </w:rPr>
        <w:t>Report all accidents, hazards and damage in their workplace to the Worker</w:t>
      </w:r>
      <w:r w:rsidRPr="00245344">
        <w:rPr>
          <w:rFonts w:ascii="Arial" w:hAnsi="Arial" w:cs="Arial"/>
          <w:color w:val="212121"/>
          <w:spacing w:val="-1"/>
          <w:sz w:val="24"/>
          <w:szCs w:val="24"/>
        </w:rPr>
        <w:br/>
      </w:r>
      <w:r w:rsidRPr="00245344">
        <w:rPr>
          <w:rFonts w:ascii="Arial" w:hAnsi="Arial" w:cs="Arial"/>
          <w:color w:val="212121"/>
          <w:spacing w:val="-2"/>
          <w:sz w:val="24"/>
          <w:szCs w:val="24"/>
        </w:rPr>
        <w:t>Liaison Officer.</w:t>
      </w:r>
    </w:p>
    <w:p w:rsidR="00245344" w:rsidRPr="00245344" w:rsidRDefault="00245344" w:rsidP="00245344">
      <w:pPr>
        <w:numPr>
          <w:ilvl w:val="0"/>
          <w:numId w:val="9"/>
        </w:numPr>
        <w:shd w:val="clear" w:color="auto" w:fill="FFFFFF"/>
        <w:tabs>
          <w:tab w:val="left" w:pos="413"/>
        </w:tabs>
        <w:spacing w:before="269" w:line="278" w:lineRule="exact"/>
        <w:ind w:left="413" w:right="538" w:hanging="360"/>
        <w:rPr>
          <w:rFonts w:ascii="Arial" w:hAnsi="Arial" w:cs="Arial"/>
          <w:color w:val="212121"/>
          <w:spacing w:val="-14"/>
          <w:sz w:val="24"/>
          <w:szCs w:val="24"/>
        </w:rPr>
      </w:pPr>
      <w:r w:rsidRPr="00245344">
        <w:rPr>
          <w:rFonts w:ascii="Arial" w:hAnsi="Arial" w:cs="Arial"/>
          <w:color w:val="212121"/>
          <w:spacing w:val="-1"/>
          <w:sz w:val="24"/>
          <w:szCs w:val="24"/>
        </w:rPr>
        <w:t>Make suggestions to improve safety in their workplace to the Worker</w:t>
      </w:r>
      <w:r w:rsidRPr="00245344">
        <w:rPr>
          <w:rFonts w:ascii="Arial" w:hAnsi="Arial" w:cs="Arial"/>
          <w:color w:val="212121"/>
          <w:spacing w:val="-1"/>
          <w:sz w:val="24"/>
          <w:szCs w:val="24"/>
        </w:rPr>
        <w:br/>
      </w:r>
      <w:r w:rsidRPr="00245344">
        <w:rPr>
          <w:rFonts w:ascii="Arial" w:hAnsi="Arial" w:cs="Arial"/>
          <w:color w:val="212121"/>
          <w:spacing w:val="-2"/>
          <w:sz w:val="24"/>
          <w:szCs w:val="24"/>
        </w:rPr>
        <w:t>Liaison officer.</w:t>
      </w:r>
    </w:p>
    <w:p w:rsidR="00245344" w:rsidRPr="00245344" w:rsidRDefault="00245344" w:rsidP="00245344">
      <w:pPr>
        <w:numPr>
          <w:ilvl w:val="0"/>
          <w:numId w:val="9"/>
        </w:numPr>
        <w:shd w:val="clear" w:color="auto" w:fill="FFFFFF"/>
        <w:tabs>
          <w:tab w:val="left" w:pos="413"/>
        </w:tabs>
        <w:spacing w:before="274"/>
        <w:ind w:left="53"/>
        <w:rPr>
          <w:rFonts w:ascii="Arial" w:hAnsi="Arial" w:cs="Arial"/>
          <w:color w:val="212121"/>
          <w:spacing w:val="-15"/>
          <w:sz w:val="24"/>
          <w:szCs w:val="24"/>
        </w:rPr>
      </w:pPr>
      <w:r w:rsidRPr="00245344">
        <w:rPr>
          <w:rFonts w:ascii="Arial" w:hAnsi="Arial" w:cs="Arial"/>
          <w:color w:val="212121"/>
          <w:sz w:val="24"/>
          <w:szCs w:val="24"/>
        </w:rPr>
        <w:t>Compliance with the statutory requirements for safety, health and welfare</w:t>
      </w:r>
    </w:p>
    <w:p w:rsidR="00245344" w:rsidRPr="00245344" w:rsidRDefault="00245344" w:rsidP="00245344">
      <w:pPr>
        <w:shd w:val="clear" w:color="auto" w:fill="FFFFFF"/>
        <w:spacing w:before="125" w:line="274" w:lineRule="exact"/>
        <w:ind w:right="-46"/>
        <w:rPr>
          <w:rFonts w:ascii="Arial" w:hAnsi="Arial" w:cs="Arial"/>
          <w:sz w:val="18"/>
        </w:rPr>
      </w:pPr>
    </w:p>
    <w:sectPr w:rsidR="00245344" w:rsidRPr="00245344" w:rsidSect="00716B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32E" w:rsidRDefault="00D7532E" w:rsidP="0070110B">
      <w:r>
        <w:separator/>
      </w:r>
    </w:p>
  </w:endnote>
  <w:endnote w:type="continuationSeparator" w:id="0">
    <w:p w:rsidR="00D7532E" w:rsidRDefault="00D7532E" w:rsidP="0070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97" w:rsidRDefault="003612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10B" w:rsidRPr="008328FC" w:rsidRDefault="008328FC" w:rsidP="0070110B">
    <w:pPr>
      <w:shd w:val="clear" w:color="auto" w:fill="FFFFFF"/>
      <w:spacing w:before="100" w:beforeAutospacing="1"/>
      <w:ind w:left="11"/>
      <w:rPr>
        <w:rFonts w:cstheme="minorBidi"/>
        <w:color w:val="C0504D" w:themeColor="accent2"/>
        <w:spacing w:val="60"/>
        <w:lang w:val="en-US"/>
      </w:rPr>
    </w:pPr>
    <w:r w:rsidRPr="008328FC">
      <w:rPr>
        <w:rFonts w:cstheme="minorBidi"/>
        <w:color w:val="C0504D" w:themeColor="accent2"/>
        <w:spacing w:val="60"/>
        <w:lang w:val="en-US"/>
      </w:rPr>
      <w:t>NINE RED Presents</w:t>
    </w:r>
    <w:proofErr w:type="gramStart"/>
    <w:r w:rsidRPr="008328FC">
      <w:rPr>
        <w:rFonts w:cstheme="minorBidi"/>
        <w:color w:val="C0504D" w:themeColor="accent2"/>
        <w:spacing w:val="60"/>
        <w:lang w:val="en-US"/>
      </w:rPr>
      <w:t>...(</w:t>
    </w:r>
    <w:proofErr w:type="gramEnd"/>
    <w:r w:rsidRPr="008328FC">
      <w:rPr>
        <w:rFonts w:cstheme="minorBidi"/>
        <w:color w:val="C0504D" w:themeColor="accent2"/>
        <w:spacing w:val="60"/>
        <w:lang w:val="en-US"/>
      </w:rPr>
      <w:t>CIC)</w:t>
    </w:r>
    <w:r w:rsidR="0070110B" w:rsidRPr="008328FC">
      <w:rPr>
        <w:rFonts w:cstheme="minorBidi"/>
        <w:color w:val="C0504D" w:themeColor="accent2"/>
        <w:spacing w:val="60"/>
        <w:lang w:val="en-US"/>
      </w:rPr>
      <w:t xml:space="preserve"> </w:t>
    </w:r>
  </w:p>
  <w:p w:rsidR="0070110B" w:rsidRDefault="00D7532E">
    <w:pPr>
      <w:pStyle w:val="Footer"/>
    </w:pPr>
    <w:r>
      <w:rPr>
        <w:noProof/>
        <w:lang w:val="en-US" w:eastAsia="zh-TW"/>
      </w:rPr>
      <w:pict>
        <v:group id="_x0000_s2050" style="position:absolute;margin-left:0;margin-top:0;width:35.65pt;height:23.85pt;rotation:90;z-index:251661312;mso-position-horizontal:center;mso-position-horizontal-relative:left-margin-area;mso-position-vertical:center;mso-position-vertical-relative:bottom-margin-area" coordorigin="10217,9410" coordsize="1566,590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51" type="#_x0000_t55" style="position:absolute;left:11101;top:9410;width:682;height:590" adj="7304" fillcolor="#4f81bd [3204]" stroked="f" strokecolor="white [3212]">
            <v:fill color2="#243f60 [1604]" angle="-135" focus="100%" type="gradient"/>
          </v:shape>
          <v:shape id="_x0000_s2052" type="#_x0000_t55" style="position:absolute;left:10659;top:9410;width:682;height:590" adj="7304" fillcolor="#4f81bd [3204]" stroked="f" strokecolor="white [3212]">
            <v:fill color2="#243f60 [1604]" angle="-135" focus="100%" type="gradient"/>
          </v:shape>
          <v:shape id="_x0000_s2053" type="#_x0000_t55" style="position:absolute;left:10217;top:9410;width:682;height:590" adj="7304" fillcolor="#4f81bd [3204]" stroked="f" strokecolor="white [3212]">
            <v:fill color2="#243f60 [1604]" angle="-135" focus="100%" type="gradient"/>
          </v:shape>
          <w10:wrap anchorx="margin" anchory="page"/>
        </v:group>
      </w:pict>
    </w:r>
    <w:r>
      <w:rPr>
        <w:noProof/>
        <w:lang w:val="en-US" w:eastAsia="zh-TW"/>
      </w:rPr>
      <w:pict>
        <v:rect id="_x0000_s2049" style="position:absolute;margin-left:0;margin-top:0;width:40.25pt;height:485.95pt;z-index:251660288;mso-height-percent:750;mso-position-horizontal:center;mso-position-horizontal-relative:left-margin-area;mso-position-vertical:bottom;mso-position-vertical-relative:margin;mso-height-percent:750;mso-height-relative:margin;v-text-anchor:middle" o:allowincell="f" filled="f" stroked="f">
          <v:textbox style="layout-flow:vertical;mso-layout-flow-alt:bottom-to-top;mso-next-textbox:#_x0000_s2049;mso-fit-shape-to-text:t">
            <w:txbxContent>
              <w:sdt>
                <w:sdtPr>
                  <w:rPr>
                    <w:rFonts w:cstheme="minorBidi"/>
                    <w:color w:val="C0504D" w:themeColor="accent2"/>
                    <w:spacing w:val="60"/>
                    <w:lang w:val="en-US"/>
                  </w:rPr>
                  <w:alias w:val="Date"/>
                  <w:id w:val="9211355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70110B" w:rsidRPr="008328FC" w:rsidRDefault="00245344">
                    <w:pPr>
                      <w:rPr>
                        <w:rFonts w:cstheme="minorBidi"/>
                        <w:color w:val="C0504D" w:themeColor="accent2"/>
                        <w:spacing w:val="60"/>
                      </w:rPr>
                    </w:pPr>
                    <w:r w:rsidRPr="008328FC">
                      <w:rPr>
                        <w:rFonts w:cstheme="minorBidi"/>
                        <w:color w:val="C0504D" w:themeColor="accent2"/>
                        <w:spacing w:val="60"/>
                        <w:lang w:val="en-US"/>
                      </w:rPr>
                      <w:t xml:space="preserve">Health &amp; Safety Policy </w:t>
                    </w:r>
                    <w:r w:rsidR="00C25C7E">
                      <w:rPr>
                        <w:rFonts w:cstheme="minorBidi"/>
                        <w:color w:val="C0504D" w:themeColor="accent2"/>
                        <w:spacing w:val="60"/>
                        <w:lang w:val="en-US"/>
                      </w:rPr>
                      <w:t>2016</w:t>
                    </w:r>
                  </w:p>
                </w:sdtContent>
              </w:sdt>
            </w:txbxContent>
          </v:textbox>
          <w10:wrap anchorx="margin" anchory="margin"/>
        </v:rect>
      </w:pict>
    </w:r>
    <w:r>
      <w:rPr>
        <w:noProof/>
        <w:lang w:val="en-US" w:eastAsia="zh-TW"/>
      </w:rPr>
      <w:pict>
        <v:group id="_x0000_s2054" style="position:absolute;margin-left:0;margin-top:0;width:35.65pt;height:23.85pt;rotation:90;z-index:251662336;mso-position-horizontal:center;mso-position-horizontal-relative:left-margin-area;mso-position-vertical:center;mso-position-vertical-relative:bottom-margin-area" coordorigin="10217,9410" coordsize="1566,590" o:allowincell="f">
          <v:shape id="_x0000_s2055" type="#_x0000_t55" style="position:absolute;left:11101;top:9410;width:682;height:590" adj="7304" fillcolor="#e5b8b7 [1301]" stroked="f" strokecolor="white [3212]">
            <v:fill color2="#622423 [1605]" angle="-135" focus="100%" type="gradient"/>
          </v:shape>
          <v:shape id="_x0000_s2056" type="#_x0000_t55" style="position:absolute;left:10659;top:9410;width:682;height:590" adj="7304" fillcolor="#e5b8b7 [1301]" stroked="f" strokecolor="white [3212]">
            <v:fill color2="#622423 [1605]" angle="-135" focus="100%" type="gradient"/>
          </v:shape>
          <v:shape id="_x0000_s2057" type="#_x0000_t55" style="position:absolute;left:10217;top:9410;width:682;height:590" adj="7304" fillcolor="#e5b8b7 [1301]" stroked="f" strokecolor="white [3212]">
            <v:fill color2="#622423 [1605]" angle="-135" focus="100%" type="gradient"/>
          </v:shape>
          <w10:wrap anchorx="margin" anchory="page"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97" w:rsidRDefault="003612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32E" w:rsidRDefault="00D7532E" w:rsidP="0070110B">
      <w:r>
        <w:separator/>
      </w:r>
    </w:p>
  </w:footnote>
  <w:footnote w:type="continuationSeparator" w:id="0">
    <w:p w:rsidR="00D7532E" w:rsidRDefault="00D7532E" w:rsidP="00701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97" w:rsidRDefault="003612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97" w:rsidRDefault="0036129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97" w:rsidRDefault="003612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6DE916E"/>
    <w:lvl w:ilvl="0">
      <w:numFmt w:val="bullet"/>
      <w:lvlText w:val="*"/>
      <w:lvlJc w:val="left"/>
    </w:lvl>
  </w:abstractNum>
  <w:abstractNum w:abstractNumId="1">
    <w:nsid w:val="0B880E0A"/>
    <w:multiLevelType w:val="singleLevel"/>
    <w:tmpl w:val="7124041A"/>
    <w:lvl w:ilvl="0">
      <w:start w:val="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0FF67EBE"/>
    <w:multiLevelType w:val="singleLevel"/>
    <w:tmpl w:val="2876C31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252B12B5"/>
    <w:multiLevelType w:val="singleLevel"/>
    <w:tmpl w:val="D238571A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">
    <w:nsid w:val="5AC57DB3"/>
    <w:multiLevelType w:val="singleLevel"/>
    <w:tmpl w:val="2B62A4CE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5">
    <w:nsid w:val="64F13AA2"/>
    <w:multiLevelType w:val="singleLevel"/>
    <w:tmpl w:val="43EE66A8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6">
    <w:nsid w:val="6668606B"/>
    <w:multiLevelType w:val="singleLevel"/>
    <w:tmpl w:val="6B52902A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7">
    <w:nsid w:val="6DDC698F"/>
    <w:multiLevelType w:val="singleLevel"/>
    <w:tmpl w:val="E20C93CA"/>
    <w:lvl w:ilvl="0">
      <w:start w:val="8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F6F"/>
    <w:rsid w:val="00023348"/>
    <w:rsid w:val="00101188"/>
    <w:rsid w:val="00245344"/>
    <w:rsid w:val="00271CBD"/>
    <w:rsid w:val="002A03A0"/>
    <w:rsid w:val="00361297"/>
    <w:rsid w:val="00386531"/>
    <w:rsid w:val="003D6182"/>
    <w:rsid w:val="00492A97"/>
    <w:rsid w:val="00666FC7"/>
    <w:rsid w:val="0070110B"/>
    <w:rsid w:val="00716BD6"/>
    <w:rsid w:val="00771673"/>
    <w:rsid w:val="008328FC"/>
    <w:rsid w:val="008E11F6"/>
    <w:rsid w:val="00964105"/>
    <w:rsid w:val="00A45F6F"/>
    <w:rsid w:val="00A46E19"/>
    <w:rsid w:val="00A65A69"/>
    <w:rsid w:val="00AA34B7"/>
    <w:rsid w:val="00BC40DA"/>
    <w:rsid w:val="00C25C7E"/>
    <w:rsid w:val="00CC16D3"/>
    <w:rsid w:val="00CC652E"/>
    <w:rsid w:val="00CC7828"/>
    <w:rsid w:val="00D7532E"/>
    <w:rsid w:val="00DF4946"/>
    <w:rsid w:val="00EC2F37"/>
    <w:rsid w:val="00F81C02"/>
    <w:rsid w:val="00F96FF4"/>
    <w:rsid w:val="00FA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9D20321A-12FB-4CF3-AAC6-0F2CA194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1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10B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11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10B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0B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4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Health &amp; Safety Policy 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0D5412-227D-4288-B2FB-158BBA95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 Knight</dc:creator>
  <cp:lastModifiedBy>Naz Knight</cp:lastModifiedBy>
  <cp:revision>5</cp:revision>
  <dcterms:created xsi:type="dcterms:W3CDTF">2011-03-14T11:59:00Z</dcterms:created>
  <dcterms:modified xsi:type="dcterms:W3CDTF">2016-02-04T13:23:00Z</dcterms:modified>
</cp:coreProperties>
</file>